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61EF3" w14:textId="77777777" w:rsidR="00FF4CF2" w:rsidRDefault="00FF4C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ascii="Arial" w:eastAsia="Arial" w:hAnsi="Arial" w:cs="Arial"/>
          <w:b/>
        </w:rPr>
      </w:pPr>
    </w:p>
    <w:p w14:paraId="7C3E1728" w14:textId="4CAF7727" w:rsidR="00FF4CF2" w:rsidRDefault="001178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INDICAÇÃO</w:t>
      </w:r>
      <w:r>
        <w:rPr>
          <w:rFonts w:ascii="Arial" w:eastAsia="Arial" w:hAnsi="Arial" w:cs="Arial"/>
          <w:b/>
          <w:color w:val="000000"/>
        </w:rPr>
        <w:t xml:space="preserve"> Nº ________</w:t>
      </w:r>
      <w:r>
        <w:rPr>
          <w:rFonts w:ascii="Arial" w:eastAsia="Arial" w:hAnsi="Arial" w:cs="Arial"/>
          <w:color w:val="000000"/>
        </w:rPr>
        <w:t>__</w:t>
      </w:r>
      <w:r>
        <w:rPr>
          <w:rFonts w:ascii="Arial" w:eastAsia="Arial" w:hAnsi="Arial" w:cs="Arial"/>
          <w:b/>
          <w:color w:val="000000"/>
        </w:rPr>
        <w:t>/202</w:t>
      </w:r>
      <w:r w:rsidR="002A7202">
        <w:rPr>
          <w:rFonts w:ascii="Arial" w:eastAsia="Arial" w:hAnsi="Arial" w:cs="Arial"/>
          <w:b/>
        </w:rPr>
        <w:t>5</w:t>
      </w:r>
    </w:p>
    <w:p w14:paraId="750B5349" w14:textId="41591219" w:rsidR="00FF4CF2" w:rsidRDefault="001178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PROTOCOLADO SOB O Nº __________/202</w:t>
      </w:r>
      <w:r w:rsidR="002A7202">
        <w:rPr>
          <w:rFonts w:ascii="Arial" w:eastAsia="Arial" w:hAnsi="Arial" w:cs="Arial"/>
          <w:b/>
        </w:rPr>
        <w:t>5</w:t>
      </w:r>
    </w:p>
    <w:p w14:paraId="4E871E2A" w14:textId="639C5BF4" w:rsidR="00FF4CF2" w:rsidRDefault="001178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EM _______________/202</w:t>
      </w:r>
      <w:r w:rsidR="002A7202">
        <w:rPr>
          <w:rFonts w:ascii="Arial" w:eastAsia="Arial" w:hAnsi="Arial" w:cs="Arial"/>
          <w:b/>
        </w:rPr>
        <w:t>5</w:t>
      </w:r>
    </w:p>
    <w:p w14:paraId="309D1AD5" w14:textId="77777777" w:rsidR="00FF4CF2" w:rsidRDefault="00117887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3"/>
        <w:jc w:val="right"/>
        <w:rPr>
          <w:color w:val="000000"/>
          <w:sz w:val="32"/>
          <w:szCs w:val="32"/>
        </w:rPr>
      </w:pPr>
      <w:r>
        <w:rPr>
          <w:b/>
          <w:color w:val="000000"/>
        </w:rPr>
        <w:t xml:space="preserve">                                     </w:t>
      </w:r>
    </w:p>
    <w:p w14:paraId="161B3499" w14:textId="77777777" w:rsidR="00FF4CF2" w:rsidRDefault="00117887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hanging="2"/>
        <w:jc w:val="center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INDICAÇÃO</w:t>
      </w:r>
    </w:p>
    <w:p w14:paraId="2CBD958B" w14:textId="77777777" w:rsidR="00FF4CF2" w:rsidRDefault="00117887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14:paraId="6081BE07" w14:textId="6C63F9A4" w:rsidR="001611D1" w:rsidRDefault="009E0889" w:rsidP="001611D1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 w:rsidRPr="009E0889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O Vereador que abaixo assina, após ouvida a Casa na forma regimental, </w:t>
      </w:r>
      <w:r w:rsidRPr="009E0889">
        <w:rPr>
          <w:rFonts w:ascii="Arial" w:eastAsia="Arial" w:hAnsi="Arial" w:cs="Arial"/>
          <w:b/>
          <w:bCs/>
          <w:sz w:val="24"/>
          <w:szCs w:val="24"/>
        </w:rPr>
        <w:t>INDICA</w:t>
      </w:r>
      <w:r>
        <w:rPr>
          <w:rFonts w:ascii="Arial" w:eastAsia="Arial" w:hAnsi="Arial" w:cs="Arial"/>
          <w:sz w:val="24"/>
          <w:szCs w:val="24"/>
        </w:rPr>
        <w:t xml:space="preserve"> ao Executivo Municipal que a Secretaria Municipal de Acessibilidade, Mobilidade e Segurança realize um estudo técnico de viabilidade para </w:t>
      </w:r>
      <w:r w:rsidR="002A7202">
        <w:rPr>
          <w:rFonts w:ascii="Arial" w:eastAsia="Arial" w:hAnsi="Arial" w:cs="Arial"/>
          <w:sz w:val="24"/>
          <w:szCs w:val="24"/>
        </w:rPr>
        <w:t xml:space="preserve">construção de retorno na BR392, na altura do Posto Buffon, para contemplar a saída próxima a empresa Martini </w:t>
      </w:r>
      <w:proofErr w:type="spellStart"/>
      <w:r w:rsidR="002A7202">
        <w:rPr>
          <w:rFonts w:ascii="Arial" w:eastAsia="Arial" w:hAnsi="Arial" w:cs="Arial"/>
          <w:sz w:val="24"/>
          <w:szCs w:val="24"/>
        </w:rPr>
        <w:t>Meat</w:t>
      </w:r>
      <w:proofErr w:type="spellEnd"/>
      <w:r w:rsidR="002A7202">
        <w:rPr>
          <w:rFonts w:ascii="Arial" w:eastAsia="Arial" w:hAnsi="Arial" w:cs="Arial"/>
          <w:sz w:val="24"/>
          <w:szCs w:val="24"/>
        </w:rPr>
        <w:t xml:space="preserve"> S/A (Km 11), t</w:t>
      </w:r>
      <w:r>
        <w:rPr>
          <w:rFonts w:ascii="Arial" w:eastAsia="Arial" w:hAnsi="Arial" w:cs="Arial"/>
          <w:sz w:val="24"/>
          <w:szCs w:val="24"/>
        </w:rPr>
        <w:t xml:space="preserve">endo em vista </w:t>
      </w:r>
      <w:r w:rsidR="002A7202">
        <w:rPr>
          <w:rFonts w:ascii="Arial" w:eastAsia="Arial" w:hAnsi="Arial" w:cs="Arial"/>
          <w:sz w:val="24"/>
          <w:szCs w:val="24"/>
        </w:rPr>
        <w:t>o fluxo de veículos</w:t>
      </w:r>
      <w:r>
        <w:rPr>
          <w:rFonts w:ascii="Arial" w:eastAsia="Arial" w:hAnsi="Arial" w:cs="Arial"/>
          <w:sz w:val="24"/>
          <w:szCs w:val="24"/>
        </w:rPr>
        <w:t xml:space="preserve"> no local</w:t>
      </w:r>
      <w:r w:rsidR="002A7202"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 xml:space="preserve">Cumpre destacar que atualmente os motoristas precisam </w:t>
      </w:r>
      <w:r w:rsidR="002A7202">
        <w:rPr>
          <w:rFonts w:ascii="Arial" w:eastAsia="Arial" w:hAnsi="Arial" w:cs="Arial"/>
          <w:sz w:val="24"/>
          <w:szCs w:val="24"/>
        </w:rPr>
        <w:t xml:space="preserve">trafegar </w:t>
      </w:r>
      <w:r>
        <w:rPr>
          <w:rFonts w:ascii="Arial" w:eastAsia="Arial" w:hAnsi="Arial" w:cs="Arial"/>
          <w:sz w:val="24"/>
          <w:szCs w:val="24"/>
        </w:rPr>
        <w:t>até a</w:t>
      </w:r>
      <w:r w:rsidR="001611D1">
        <w:rPr>
          <w:rFonts w:ascii="Arial" w:eastAsia="Arial" w:hAnsi="Arial" w:cs="Arial"/>
          <w:sz w:val="24"/>
          <w:szCs w:val="24"/>
        </w:rPr>
        <w:t xml:space="preserve"> rotula, para assim, pode ir no sentido da cidade de Pelotas.</w:t>
      </w:r>
    </w:p>
    <w:p w14:paraId="7AC67980" w14:textId="77777777" w:rsidR="00FF4CF2" w:rsidRDefault="00FF4CF2">
      <w:pPr>
        <w:spacing w:before="280"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15E3A392" w14:textId="4934F79D" w:rsidR="00FF4CF2" w:rsidRPr="00406EDF" w:rsidRDefault="00117887" w:rsidP="00406EDF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hanging="2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Rio Grande, </w:t>
      </w:r>
      <w:r>
        <w:rPr>
          <w:rFonts w:ascii="Arial" w:eastAsia="Arial" w:hAnsi="Arial" w:cs="Arial"/>
          <w:sz w:val="24"/>
          <w:szCs w:val="24"/>
        </w:rPr>
        <w:t>0</w:t>
      </w:r>
      <w:r w:rsidR="002A7202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de j</w:t>
      </w:r>
      <w:r w:rsidR="002A7202">
        <w:rPr>
          <w:rFonts w:ascii="Arial" w:eastAsia="Arial" w:hAnsi="Arial" w:cs="Arial"/>
          <w:sz w:val="24"/>
          <w:szCs w:val="24"/>
        </w:rPr>
        <w:t>aneiro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 w:rsidR="002A7202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bookmarkStart w:id="0" w:name="_GoBack"/>
      <w:bookmarkEnd w:id="0"/>
    </w:p>
    <w:p w14:paraId="5906E4B1" w14:textId="77777777" w:rsidR="00FF4CF2" w:rsidRDefault="00FF4CF2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14:paraId="78802D2B" w14:textId="77777777" w:rsidR="00FF4CF2" w:rsidRDefault="00FF4CF2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14:paraId="24439962" w14:textId="100C211F" w:rsidR="00FF4CF2" w:rsidRDefault="00406EDF" w:rsidP="00406EDF">
      <w:pPr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eastAsia="pt-BR"/>
        </w:rPr>
        <w:drawing>
          <wp:inline distT="0" distB="0" distL="0" distR="0" wp14:anchorId="360521B3" wp14:editId="4171E397">
            <wp:extent cx="3648075" cy="143506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 spotorn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3149" cy="143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01D51" w14:textId="77777777" w:rsidR="00FF4CF2" w:rsidRDefault="00FF4CF2">
      <w:pPr>
        <w:ind w:hanging="2"/>
        <w:rPr>
          <w:rFonts w:ascii="Arial" w:eastAsia="Arial" w:hAnsi="Arial" w:cs="Arial"/>
          <w:sz w:val="24"/>
          <w:szCs w:val="24"/>
        </w:rPr>
      </w:pPr>
    </w:p>
    <w:p w14:paraId="125188AA" w14:textId="0A93A2DB" w:rsidR="00FF4CF2" w:rsidRDefault="002A7202">
      <w:pPr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Luiz Francisco Spotorno</w:t>
      </w:r>
    </w:p>
    <w:p w14:paraId="2640016B" w14:textId="3C5F68FF" w:rsidR="00FF4CF2" w:rsidRDefault="00117887" w:rsidP="00406EDF">
      <w:pPr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do PT</w:t>
      </w:r>
    </w:p>
    <w:p w14:paraId="00833407" w14:textId="77777777" w:rsidR="00FF4CF2" w:rsidRDefault="00FF4CF2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14:paraId="446F8EF7" w14:textId="77777777" w:rsidR="00FF4CF2" w:rsidRDefault="00FF4CF2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14:paraId="06CC69D5" w14:textId="77777777" w:rsidR="00FF4CF2" w:rsidRDefault="00FF4CF2">
      <w:pPr>
        <w:ind w:hanging="2"/>
        <w:rPr>
          <w:rFonts w:ascii="Arial" w:eastAsia="Arial" w:hAnsi="Arial" w:cs="Arial"/>
          <w:sz w:val="24"/>
          <w:szCs w:val="24"/>
        </w:rPr>
      </w:pPr>
    </w:p>
    <w:p w14:paraId="6B04D5FC" w14:textId="77777777" w:rsidR="00FF4CF2" w:rsidRDefault="00117887">
      <w:pPr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Justificativa: </w:t>
      </w:r>
      <w:r>
        <w:rPr>
          <w:rFonts w:ascii="Arial" w:eastAsia="Arial" w:hAnsi="Arial" w:cs="Arial"/>
          <w:b/>
          <w:sz w:val="24"/>
          <w:szCs w:val="24"/>
        </w:rPr>
        <w:t>Em Plenário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3921AEF" w14:textId="77777777" w:rsidR="00FF4CF2" w:rsidRDefault="00FF4CF2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sectPr w:rsidR="00FF4CF2">
      <w:headerReference w:type="default" r:id="rId9"/>
      <w:footerReference w:type="default" r:id="rId10"/>
      <w:pgSz w:w="11906" w:h="16838"/>
      <w:pgMar w:top="1700" w:right="1418" w:bottom="1843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BFE21" w14:textId="77777777" w:rsidR="00B62C17" w:rsidRDefault="00B62C17">
      <w:pPr>
        <w:spacing w:line="240" w:lineRule="auto"/>
        <w:ind w:left="0" w:hanging="3"/>
      </w:pPr>
      <w:r>
        <w:separator/>
      </w:r>
    </w:p>
  </w:endnote>
  <w:endnote w:type="continuationSeparator" w:id="0">
    <w:p w14:paraId="3AC1D01A" w14:textId="77777777" w:rsidR="00B62C17" w:rsidRDefault="00B62C17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70DA9" w14:textId="77777777" w:rsidR="00FF4CF2" w:rsidRDefault="00117887"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</w:rPr>
    </w:pPr>
    <w:r>
      <w:rPr>
        <w:color w:val="000000"/>
        <w:sz w:val="20"/>
        <w:szCs w:val="20"/>
      </w:rPr>
      <w:t xml:space="preserve">Rua General Vitorino, 441 – CEP 96200-310 – Fone: (53) 3233.8500 </w:t>
    </w:r>
    <w:proofErr w:type="gramStart"/>
    <w:r>
      <w:rPr>
        <w:color w:val="000000"/>
        <w:sz w:val="20"/>
        <w:szCs w:val="20"/>
      </w:rPr>
      <w:t>–  Rio</w:t>
    </w:r>
    <w:proofErr w:type="gramEnd"/>
    <w:r>
      <w:rPr>
        <w:color w:val="000000"/>
        <w:sz w:val="20"/>
        <w:szCs w:val="20"/>
      </w:rPr>
      <w:t xml:space="preserve"> Grande – RS</w:t>
    </w:r>
  </w:p>
  <w:p w14:paraId="4303D59A" w14:textId="77777777" w:rsidR="00FF4CF2" w:rsidRDefault="001178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e-mail</w:t>
    </w:r>
    <w:r>
      <w:rPr>
        <w:color w:val="FF0000"/>
        <w:sz w:val="20"/>
        <w:szCs w:val="20"/>
      </w:rPr>
      <w:t xml:space="preserve">: </w:t>
    </w:r>
    <w:hyperlink r:id="rId1">
      <w:r>
        <w:rPr>
          <w:color w:val="4F81BD"/>
          <w:sz w:val="20"/>
          <w:szCs w:val="20"/>
        </w:rPr>
        <w:t>cmrg@camarariogrande.rs.gov.br</w:t>
      </w:r>
    </w:hyperlink>
    <w:r>
      <w:rPr>
        <w:color w:val="000000"/>
        <w:sz w:val="20"/>
        <w:szCs w:val="20"/>
      </w:rPr>
      <w:t xml:space="preserve"> site: </w:t>
    </w:r>
    <w:r>
      <w:rPr>
        <w:color w:val="4F81BD"/>
        <w:sz w:val="20"/>
        <w:szCs w:val="20"/>
      </w:rPr>
      <w:t>www.riogrande.rs.leg.br</w:t>
    </w:r>
  </w:p>
  <w:p w14:paraId="05263A2F" w14:textId="77777777" w:rsidR="00FF4CF2" w:rsidRDefault="001178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</w:rPr>
    </w:pPr>
    <w:r>
      <w:rPr>
        <w:b/>
        <w:color w:val="000000"/>
        <w:sz w:val="20"/>
        <w:szCs w:val="20"/>
      </w:rPr>
      <w:t>DOE ÓRGÃOS, DOE SANGUE: SALVE VIDAS!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0725A" w14:textId="77777777" w:rsidR="00B62C17" w:rsidRDefault="00B62C17">
      <w:pPr>
        <w:spacing w:line="240" w:lineRule="auto"/>
        <w:ind w:left="0" w:hanging="3"/>
      </w:pPr>
      <w:r>
        <w:separator/>
      </w:r>
    </w:p>
  </w:footnote>
  <w:footnote w:type="continuationSeparator" w:id="0">
    <w:p w14:paraId="1D80F30D" w14:textId="77777777" w:rsidR="00B62C17" w:rsidRDefault="00B62C17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1A5B8" w14:textId="77777777" w:rsidR="00FF4CF2" w:rsidRDefault="001178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jc w:val="center"/>
      <w:rPr>
        <w:color w:val="000000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hidden="0" allowOverlap="1" wp14:anchorId="2E2AA5C4" wp14:editId="35262553">
          <wp:simplePos x="0" y="0"/>
          <wp:positionH relativeFrom="column">
            <wp:posOffset>1348105</wp:posOffset>
          </wp:positionH>
          <wp:positionV relativeFrom="paragraph">
            <wp:posOffset>-209544</wp:posOffset>
          </wp:positionV>
          <wp:extent cx="3489325" cy="784860"/>
          <wp:effectExtent l="0" t="0" r="0" b="0"/>
          <wp:wrapSquare wrapText="bothSides" distT="0" distB="0" distL="0" distR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4" t="29887" r="-13" b="28219"/>
                  <a:stretch>
                    <a:fillRect/>
                  </a:stretch>
                </pic:blipFill>
                <pic:spPr>
                  <a:xfrm>
                    <a:off x="0" y="0"/>
                    <a:ext cx="3489325" cy="784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CF53F2" w14:textId="77777777" w:rsidR="00FF4CF2" w:rsidRDefault="00FF4C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jc w:val="center"/>
      <w:rPr>
        <w:color w:val="000000"/>
      </w:rPr>
    </w:pPr>
  </w:p>
  <w:p w14:paraId="43D4250F" w14:textId="77777777" w:rsidR="00FF4CF2" w:rsidRDefault="00FF4C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D22EC"/>
    <w:multiLevelType w:val="multilevel"/>
    <w:tmpl w:val="D8CED71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CF2"/>
    <w:rsid w:val="00117887"/>
    <w:rsid w:val="001611D1"/>
    <w:rsid w:val="002A7202"/>
    <w:rsid w:val="00406EDF"/>
    <w:rsid w:val="00905A5E"/>
    <w:rsid w:val="009E0889"/>
    <w:rsid w:val="00B62C17"/>
    <w:rsid w:val="00C774F1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9F66"/>
  <w15:docId w15:val="{1CDA1342-B643-43B1-B082-FC66FED6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line="360" w:lineRule="auto"/>
      <w:ind w:left="-1" w:hanging="1"/>
      <w:jc w:val="center"/>
    </w:pPr>
    <w:rPr>
      <w:b/>
      <w:sz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line="360" w:lineRule="auto"/>
      <w:ind w:left="-1" w:hanging="1"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jc w:val="center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-1" w:hanging="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Recuodecorpodetexto2Char">
    <w:name w:val="Recuo de corpo de texto 2 Char"/>
    <w:rPr>
      <w:w w:val="100"/>
      <w:position w:val="-1"/>
      <w:sz w:val="28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0" w:firstLine="2127"/>
      <w:jc w:val="both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 w:firstLine="0"/>
    </w:pPr>
  </w:style>
  <w:style w:type="paragraph" w:customStyle="1" w:styleId="Textoembloco1">
    <w:name w:val="Texto em bloco1"/>
    <w:basedOn w:val="Normal"/>
    <w:pPr>
      <w:overflowPunct w:val="0"/>
      <w:autoSpaceDE w:val="0"/>
      <w:ind w:left="2832" w:right="1" w:firstLine="0"/>
      <w:jc w:val="both"/>
      <w:textAlignment w:val="baseline"/>
    </w:pPr>
    <w:rPr>
      <w:b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uppressAutoHyphens/>
      <w:spacing w:before="100" w:beforeAutospacing="1" w:after="119"/>
    </w:pPr>
    <w:rPr>
      <w:kern w:val="0"/>
      <w:sz w:val="24"/>
      <w:szCs w:val="24"/>
    </w:rPr>
  </w:style>
  <w:style w:type="paragraph" w:customStyle="1" w:styleId="western">
    <w:name w:val="western"/>
    <w:basedOn w:val="Normal"/>
    <w:pPr>
      <w:suppressAutoHyphens/>
      <w:spacing w:before="100" w:beforeAutospacing="1" w:after="119"/>
    </w:pPr>
    <w:rPr>
      <w:kern w:val="0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rg@camarariogrand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/wmJaRNG+kC5b+n+8Eem3tHC7Q==">CgMxLjA4AHIhMXN4Ykl4dmYwbVJiQlJmemN1d3RqVXVkOEJwN05uMnZp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DOS VEREADORES DE RIO GRANDE</dc:creator>
  <cp:lastModifiedBy>Spotorno</cp:lastModifiedBy>
  <cp:revision>4</cp:revision>
  <dcterms:created xsi:type="dcterms:W3CDTF">2025-01-06T01:24:00Z</dcterms:created>
  <dcterms:modified xsi:type="dcterms:W3CDTF">2025-01-06T15:03:00Z</dcterms:modified>
</cp:coreProperties>
</file>